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2B48" w:rsidRDefault="00000000">
      <w:pPr>
        <w:pStyle w:val="Standard"/>
        <w:jc w:val="center"/>
        <w:rPr>
          <w:rFonts w:hint="eastAsia"/>
        </w:rPr>
      </w:pPr>
      <w:r>
        <w:t>Resumen de las infracciones y sanciones correspondientes</w:t>
      </w:r>
    </w:p>
    <w:p w:rsidR="00F62B48" w:rsidRDefault="00F62B48">
      <w:pPr>
        <w:pStyle w:val="Standard"/>
        <w:jc w:val="center"/>
        <w:rPr>
          <w:rFonts w:hint="eastAsia"/>
        </w:rPr>
      </w:pPr>
    </w:p>
    <w:p w:rsidR="00F62B4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LEVES</w:t>
      </w:r>
    </w:p>
    <w:p w:rsidR="00F62B48" w:rsidRDefault="00F62B48">
      <w:pPr>
        <w:pStyle w:val="Standard"/>
        <w:rPr>
          <w:rFonts w:hint="eastAsia"/>
        </w:rPr>
      </w:pPr>
    </w:p>
    <w:p w:rsidR="00F62B48" w:rsidRDefault="00000000">
      <w:pPr>
        <w:pStyle w:val="Standard"/>
        <w:rPr>
          <w:rFonts w:hint="eastAsia"/>
        </w:rPr>
      </w:pPr>
      <w:r>
        <w:t>- Depositar los residuos sin bolsa hermética. Leve desde 150 €</w:t>
      </w:r>
    </w:p>
    <w:p w:rsidR="00F62B48" w:rsidRDefault="00000000">
      <w:pPr>
        <w:pStyle w:val="Standard"/>
        <w:rPr>
          <w:rFonts w:hint="eastAsia"/>
        </w:rPr>
      </w:pPr>
      <w:r>
        <w:t>- Incumplir horarios depósito de residuos.  Leve desde 150 €</w:t>
      </w:r>
    </w:p>
    <w:p w:rsidR="00F62B48" w:rsidRDefault="00000000">
      <w:pPr>
        <w:pStyle w:val="Standard"/>
        <w:rPr>
          <w:rFonts w:hint="eastAsia"/>
        </w:rPr>
      </w:pPr>
      <w:r>
        <w:t>- Depositar pequeños residuos fuera de las papeleras instaladas al efecto en los espacios públicos, tales como papeles, chicles, colillas, caramelos, cáscaras y desperdicios similares. Leve desde 150 €</w:t>
      </w:r>
    </w:p>
    <w:p w:rsidR="00F62B48" w:rsidRDefault="00000000">
      <w:pPr>
        <w:pStyle w:val="Standard"/>
        <w:rPr>
          <w:rFonts w:hint="eastAsia"/>
        </w:rPr>
      </w:pPr>
      <w:r>
        <w:t>- Utilizar los contenedores o papeleras para usos y fines distintos a los previstos en la presente Ordenanza. Leve desde 150 €</w:t>
      </w:r>
    </w:p>
    <w:p w:rsidR="00F62B48" w:rsidRDefault="00000000">
      <w:pPr>
        <w:pStyle w:val="Standard"/>
        <w:rPr>
          <w:rFonts w:hint="eastAsia"/>
        </w:rPr>
      </w:pPr>
      <w:r>
        <w:t>- Dejar los cartones del servicio puerta a puerta sin el correspondiente cortado y plegado correcto para su recogida. Leve desde 200 euros €</w:t>
      </w:r>
    </w:p>
    <w:p w:rsidR="00F62B48" w:rsidRDefault="00000000">
      <w:pPr>
        <w:pStyle w:val="Standard"/>
        <w:rPr>
          <w:rFonts w:hint="eastAsia"/>
        </w:rPr>
      </w:pPr>
      <w:r>
        <w:t>- La falta de limpieza, desinfección o desratización de las parcelas, calles, propiedades o solares de titularidad privada. Leve desde 500 €</w:t>
      </w:r>
    </w:p>
    <w:p w:rsidR="00F62B48" w:rsidRDefault="00000000">
      <w:pPr>
        <w:pStyle w:val="Standard"/>
        <w:rPr>
          <w:rFonts w:hint="eastAsia"/>
        </w:rPr>
      </w:pPr>
      <w:r>
        <w:t>- Verter líquidos de cualquier tipo en la vía pública Leve desde 300 €</w:t>
      </w:r>
    </w:p>
    <w:p w:rsidR="00F62B48" w:rsidRDefault="00000000">
      <w:pPr>
        <w:pStyle w:val="Standard"/>
        <w:rPr>
          <w:rFonts w:hint="eastAsia"/>
        </w:rPr>
      </w:pPr>
      <w:r>
        <w:t>- Realizar pintadas o inscripciones o disponer pegatinas no autorizadas en fachadas, muros, paredes, vallas o mobiliario urbano no autorizadas. Leve desde 300 €</w:t>
      </w:r>
    </w:p>
    <w:p w:rsidR="00F62B48" w:rsidRDefault="00000000">
      <w:pPr>
        <w:pStyle w:val="Standard"/>
        <w:rPr>
          <w:rFonts w:hint="eastAsia"/>
        </w:rPr>
      </w:pPr>
      <w:r>
        <w:t>- Abandonar en la vía pública mayor cantidad de enseres y voluminosos de la prevista en esta Ordenanza o en el aviso previo, o no avisar de su evacuación. Leve desde 750 €</w:t>
      </w:r>
    </w:p>
    <w:p w:rsidR="00F62B48" w:rsidRDefault="00000000">
      <w:pPr>
        <w:pStyle w:val="Standard"/>
        <w:rPr>
          <w:rFonts w:hint="eastAsia"/>
        </w:rPr>
      </w:pPr>
      <w:r>
        <w:t>- Abandonar en la vía pública grandes cantidades de poda sin aviso previo o sin utilizar los contenedores correspondientes. Leve desde 750 €</w:t>
      </w:r>
    </w:p>
    <w:p w:rsidR="00F62B48" w:rsidRDefault="00F62B48">
      <w:pPr>
        <w:pStyle w:val="Standard"/>
        <w:rPr>
          <w:rFonts w:hint="eastAsia"/>
        </w:rPr>
      </w:pPr>
    </w:p>
    <w:p w:rsidR="00F62B4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GRAVES</w:t>
      </w:r>
    </w:p>
    <w:p w:rsidR="00F62B48" w:rsidRDefault="00F62B48">
      <w:pPr>
        <w:pStyle w:val="Standard"/>
        <w:rPr>
          <w:rFonts w:hint="eastAsia"/>
        </w:rPr>
      </w:pPr>
    </w:p>
    <w:p w:rsidR="00F62B48" w:rsidRDefault="00000000">
      <w:pPr>
        <w:pStyle w:val="Standard"/>
        <w:rPr>
          <w:rFonts w:hint="eastAsia"/>
        </w:rPr>
      </w:pPr>
      <w:r>
        <w:t>- El abandono, vertido o eliminación incontrolado de cualquier tipo de residuos municipales sin que se haya puesto peligro grave para la salud de las personas o se haya producido un daño o deterioro grave para el medio ambiente. Grave desde 5000 €</w:t>
      </w:r>
    </w:p>
    <w:p w:rsidR="00F62B48" w:rsidRDefault="00000000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</w:p>
    <w:p w:rsidR="00F62B48" w:rsidRDefault="00000000">
      <w:pPr>
        <w:pStyle w:val="Standard"/>
        <w:rPr>
          <w:rFonts w:hint="eastAsia"/>
        </w:rPr>
      </w:pPr>
      <w:r>
        <w:t>- Depositar los residuos sin separarlos por fracciones o en contenedores o puntos de recogida distintos a los identificados para cada fracción de residuos o contraviniendo lo dispuesto en la presente Ordenanza. Grave desde 1.500 €</w:t>
      </w:r>
    </w:p>
    <w:p w:rsidR="00F62B48" w:rsidRDefault="00F62B48">
      <w:pPr>
        <w:pStyle w:val="Standard"/>
        <w:rPr>
          <w:rFonts w:hint="eastAsia"/>
        </w:rPr>
      </w:pPr>
    </w:p>
    <w:p w:rsidR="00F62B48" w:rsidRDefault="00000000">
      <w:pPr>
        <w:pStyle w:val="Standard"/>
        <w:rPr>
          <w:rFonts w:hint="eastAsia"/>
        </w:rPr>
      </w:pPr>
      <w:r>
        <w:t>- Provocar roturas o desperfectos en contenedores, o cualquiera de sus elementos, y papeleras. Grave desde 1.500 €</w:t>
      </w:r>
    </w:p>
    <w:p w:rsidR="00F62B48" w:rsidRDefault="00F62B48">
      <w:pPr>
        <w:pStyle w:val="Standard"/>
        <w:rPr>
          <w:rFonts w:hint="eastAsia"/>
        </w:rPr>
      </w:pPr>
    </w:p>
    <w:p w:rsidR="00F62B48" w:rsidRDefault="00000000">
      <w:pPr>
        <w:pStyle w:val="Standard"/>
        <w:rPr>
          <w:rFonts w:hint="eastAsia"/>
        </w:rPr>
      </w:pPr>
      <w:r>
        <w:t>- Generar grandes cantidades de papel-cartón y no solicitar el servicio puerta a puerta. Grave desde 5.000€</w:t>
      </w:r>
    </w:p>
    <w:p w:rsidR="00F62B48" w:rsidRDefault="00F62B48">
      <w:pPr>
        <w:pStyle w:val="Standard"/>
        <w:rPr>
          <w:rFonts w:hint="eastAsia"/>
        </w:rPr>
      </w:pPr>
    </w:p>
    <w:p w:rsidR="00F62B48" w:rsidRDefault="00000000">
      <w:pPr>
        <w:pStyle w:val="Standard"/>
        <w:rPr>
          <w:rFonts w:hint="eastAsia"/>
        </w:rPr>
      </w:pPr>
      <w:r>
        <w:t>- Abandonar vehículos en la vía pública durante más de dos meses, sin solicitar su retirada ni realizar su gestión correspondiente. Grave desde 2.500 €</w:t>
      </w:r>
    </w:p>
    <w:p w:rsidR="00F62B48" w:rsidRDefault="00F62B48">
      <w:pPr>
        <w:pStyle w:val="Standard"/>
        <w:rPr>
          <w:rFonts w:hint="eastAsia"/>
        </w:rPr>
      </w:pPr>
    </w:p>
    <w:p w:rsidR="00F62B48" w:rsidRDefault="00000000">
      <w:pPr>
        <w:pStyle w:val="Standard"/>
        <w:rPr>
          <w:rFonts w:hint="eastAsia"/>
        </w:rPr>
      </w:pPr>
      <w:r>
        <w:t xml:space="preserve">- No recoger los excrementos de los animales o no diluir los orines con líquidos, </w:t>
      </w:r>
      <w:proofErr w:type="spellStart"/>
      <w:r>
        <w:t>sprays</w:t>
      </w:r>
      <w:proofErr w:type="spellEnd"/>
      <w:r>
        <w:t xml:space="preserve"> o producto adecuado para la eliminación del olor y las manchas, por parte de su propietario o portador. Grave desde 1.500 €</w:t>
      </w:r>
    </w:p>
    <w:p w:rsidR="00F62B48" w:rsidRDefault="00F62B48">
      <w:pPr>
        <w:pStyle w:val="Standard"/>
        <w:rPr>
          <w:rFonts w:hint="eastAsia"/>
        </w:rPr>
      </w:pPr>
    </w:p>
    <w:p w:rsidR="00F62B48" w:rsidRDefault="00F62B48">
      <w:pPr>
        <w:pStyle w:val="Standard"/>
        <w:rPr>
          <w:rFonts w:hint="eastAsia"/>
        </w:rPr>
      </w:pPr>
    </w:p>
    <w:sectPr w:rsidR="00F62B4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5F6D" w:rsidRDefault="00865F6D">
      <w:pPr>
        <w:rPr>
          <w:rFonts w:hint="eastAsia"/>
        </w:rPr>
      </w:pPr>
      <w:r>
        <w:separator/>
      </w:r>
    </w:p>
  </w:endnote>
  <w:endnote w:type="continuationSeparator" w:id="0">
    <w:p w:rsidR="00865F6D" w:rsidRDefault="00865F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5F6D" w:rsidRDefault="00865F6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65F6D" w:rsidRDefault="00865F6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B48"/>
    <w:rsid w:val="001C5779"/>
    <w:rsid w:val="0021439C"/>
    <w:rsid w:val="007B1BB8"/>
    <w:rsid w:val="008219F0"/>
    <w:rsid w:val="00865F6D"/>
    <w:rsid w:val="008F6AFF"/>
    <w:rsid w:val="00F6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FD392B"/>
  <w15:docId w15:val="{8DD9996D-76B4-4B40-A6FE-415B6944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2024-09-27T10:53:00Z</dcterms:created>
  <dcterms:modified xsi:type="dcterms:W3CDTF">2024-09-27T10:53:00Z</dcterms:modified>
</cp:coreProperties>
</file>